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33E" w:rsidRPr="00B40311" w:rsidRDefault="00ED633E" w:rsidP="00ED633E">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Pr>
          <w:rFonts w:ascii="Arial" w:eastAsia="宋体" w:hAnsi="Arial" w:cs="Arial"/>
          <w:b/>
          <w:sz w:val="24"/>
          <w:lang w:val="en-GB"/>
        </w:rPr>
        <w:t>7</w:t>
      </w:r>
      <w:r>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t>R4-</w:t>
      </w:r>
      <w:r>
        <w:rPr>
          <w:rFonts w:ascii="Arial" w:eastAsia="宋体" w:hAnsi="Arial" w:cs="Arial" w:hint="eastAsia"/>
          <w:b/>
          <w:sz w:val="24"/>
          <w:lang w:val="en-GB"/>
        </w:rPr>
        <w:t>20</w:t>
      </w:r>
      <w:r>
        <w:rPr>
          <w:rFonts w:ascii="Arial" w:eastAsia="宋体" w:hAnsi="Arial" w:cs="Arial"/>
          <w:b/>
          <w:sz w:val="24"/>
          <w:lang w:val="en-GB"/>
        </w:rPr>
        <w:t>1</w:t>
      </w:r>
      <w:r w:rsidR="004853E6">
        <w:rPr>
          <w:rFonts w:ascii="Arial" w:eastAsia="宋体" w:hAnsi="Arial" w:cs="Arial"/>
          <w:b/>
          <w:sz w:val="24"/>
          <w:lang w:val="en-GB"/>
        </w:rPr>
        <w:t>4659</w:t>
      </w:r>
    </w:p>
    <w:p w:rsidR="00ED633E" w:rsidRPr="00B40311" w:rsidRDefault="00ED633E" w:rsidP="00ED633E">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Pr>
          <w:rFonts w:ascii="Arial" w:eastAsia="宋体" w:hAnsi="Arial" w:cs="Arial" w:hint="eastAsia"/>
          <w:b/>
          <w:sz w:val="24"/>
          <w:lang w:val="en-GB"/>
        </w:rPr>
        <w:t>Electronic meeting</w:t>
      </w:r>
      <w:r w:rsidRPr="00B40311">
        <w:rPr>
          <w:rFonts w:ascii="Arial" w:eastAsia="宋体" w:hAnsi="Arial" w:cs="Arial"/>
          <w:b/>
          <w:sz w:val="24"/>
          <w:lang w:val="en-GB" w:eastAsia="ko-KR"/>
        </w:rPr>
        <w:t xml:space="preserve">, </w:t>
      </w:r>
      <w:r>
        <w:rPr>
          <w:rFonts w:ascii="Arial" w:eastAsia="宋体" w:hAnsi="Arial" w:cs="Arial"/>
          <w:b/>
          <w:sz w:val="24"/>
          <w:lang w:val="en-GB"/>
        </w:rPr>
        <w:t>2</w:t>
      </w:r>
      <w:r>
        <w:rPr>
          <w:rFonts w:ascii="Arial" w:eastAsia="宋体" w:hAnsi="Arial" w:cs="Arial"/>
          <w:b/>
          <w:sz w:val="24"/>
          <w:vertAlign w:val="superscript"/>
          <w:lang w:val="en-GB" w:eastAsia="ko-KR"/>
        </w:rPr>
        <w:t>nd</w:t>
      </w:r>
      <w:r w:rsidRPr="00B40311">
        <w:rPr>
          <w:rFonts w:ascii="Arial" w:eastAsia="宋体" w:hAnsi="Arial" w:cs="Arial" w:hint="eastAsia"/>
          <w:b/>
          <w:sz w:val="24"/>
          <w:lang w:val="en-GB" w:eastAsia="ko-KR"/>
        </w:rPr>
        <w:t xml:space="preserve"> </w:t>
      </w:r>
      <w:r>
        <w:rPr>
          <w:rFonts w:ascii="Arial" w:eastAsia="宋体" w:hAnsi="Arial" w:cs="Arial"/>
          <w:b/>
          <w:sz w:val="24"/>
          <w:lang w:val="en-GB"/>
        </w:rPr>
        <w:t>Nov</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Pr>
          <w:rFonts w:ascii="Arial" w:eastAsia="宋体" w:hAnsi="Arial" w:cs="Arial"/>
          <w:b/>
          <w:sz w:val="24"/>
          <w:lang w:val="en-GB"/>
        </w:rPr>
        <w:t>13</w:t>
      </w:r>
      <w:r>
        <w:rPr>
          <w:rFonts w:ascii="Arial" w:eastAsia="宋体" w:hAnsi="Arial" w:cs="Arial" w:hint="eastAsia"/>
          <w:b/>
          <w:sz w:val="24"/>
          <w:vertAlign w:val="superscript"/>
          <w:lang w:val="en-GB"/>
        </w:rPr>
        <w:t>th</w:t>
      </w:r>
      <w:r w:rsidRPr="00B40311">
        <w:rPr>
          <w:rFonts w:ascii="Arial" w:eastAsia="宋体" w:hAnsi="Arial" w:cs="Arial" w:hint="eastAsia"/>
          <w:b/>
          <w:sz w:val="24"/>
          <w:lang w:val="en-GB" w:eastAsia="ko-KR"/>
        </w:rPr>
        <w:t xml:space="preserve"> </w:t>
      </w:r>
      <w:r>
        <w:rPr>
          <w:rFonts w:ascii="Arial" w:eastAsia="宋体" w:hAnsi="Arial" w:cs="Arial"/>
          <w:b/>
          <w:sz w:val="24"/>
          <w:lang w:val="en-GB"/>
        </w:rPr>
        <w:t>Nov</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hint="eastAsia"/>
          <w:b/>
          <w:sz w:val="24"/>
          <w:lang w:val="en-GB"/>
        </w:rPr>
        <w:t>20</w:t>
      </w:r>
    </w:p>
    <w:p w:rsidR="00ED633E" w:rsidRPr="00295EE0" w:rsidRDefault="00ED633E" w:rsidP="00ED633E">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Pr="00E21702">
        <w:rPr>
          <w:rFonts w:ascii="Arial" w:eastAsia="宋体" w:hAnsi="Arial" w:cs="Arial"/>
          <w:b/>
          <w:sz w:val="24"/>
          <w:lang w:val="en-GB"/>
        </w:rPr>
        <w:t xml:space="preserve">Discussion on </w:t>
      </w:r>
      <w:r>
        <w:rPr>
          <w:rFonts w:ascii="Arial" w:eastAsia="宋体" w:hAnsi="Arial" w:cs="Arial"/>
          <w:b/>
          <w:sz w:val="24"/>
          <w:lang w:val="en-GB"/>
        </w:rPr>
        <w:t>performance requirements for CSI-RS L3 measurements</w:t>
      </w:r>
    </w:p>
    <w:p w:rsidR="00ED633E" w:rsidRPr="00B40311" w:rsidRDefault="00ED633E" w:rsidP="00ED633E">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ED633E" w:rsidRPr="00B40311" w:rsidRDefault="00ED633E" w:rsidP="00ED633E">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4853E6" w:rsidRPr="004853E6">
        <w:rPr>
          <w:rFonts w:ascii="Arial" w:eastAsia="宋体" w:hAnsi="Arial" w:cs="Arial"/>
          <w:b/>
          <w:sz w:val="24"/>
          <w:lang w:val="en-GB"/>
        </w:rPr>
        <w:t>7.14.2</w:t>
      </w:r>
      <w:r w:rsidRPr="004853E6">
        <w:rPr>
          <w:rFonts w:ascii="Arial" w:eastAsia="宋体" w:hAnsi="Arial" w:cs="Arial"/>
          <w:b/>
          <w:sz w:val="24"/>
          <w:lang w:val="en-GB"/>
        </w:rPr>
        <w:t>.1</w:t>
      </w:r>
    </w:p>
    <w:p w:rsidR="00ED633E" w:rsidRPr="00B40311" w:rsidRDefault="00ED633E" w:rsidP="00ED633E">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ED633E" w:rsidRDefault="00ED633E" w:rsidP="00ED633E">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ED633E" w:rsidRPr="00187553" w:rsidRDefault="00ED633E" w:rsidP="00187553">
      <w:pPr>
        <w:rPr>
          <w:rFonts w:ascii="Times New Roman" w:hAnsi="Times New Roman" w:cs="Times New Roman"/>
          <w:sz w:val="20"/>
          <w:szCs w:val="20"/>
        </w:rPr>
      </w:pPr>
      <w:r w:rsidRPr="00187553">
        <w:rPr>
          <w:rFonts w:ascii="Times New Roman" w:hAnsi="Times New Roman" w:cs="Times New Roman"/>
          <w:sz w:val="20"/>
          <w:szCs w:val="20"/>
        </w:rPr>
        <w:t>I</w:t>
      </w:r>
      <w:r w:rsidRPr="00187553">
        <w:rPr>
          <w:rFonts w:ascii="Times New Roman" w:hAnsi="Times New Roman" w:cs="Times New Roman" w:hint="eastAsia"/>
          <w:sz w:val="20"/>
          <w:szCs w:val="20"/>
        </w:rPr>
        <w:t>n RAN#</w:t>
      </w:r>
      <w:r w:rsidR="00D93A02" w:rsidRPr="00187553">
        <w:rPr>
          <w:rFonts w:ascii="Times New Roman" w:hAnsi="Times New Roman" w:cs="Times New Roman"/>
          <w:sz w:val="20"/>
          <w:szCs w:val="20"/>
        </w:rPr>
        <w:t>89</w:t>
      </w:r>
      <w:r w:rsidRPr="00187553">
        <w:rPr>
          <w:rFonts w:ascii="Times New Roman" w:hAnsi="Times New Roman" w:cs="Times New Roman" w:hint="eastAsia"/>
          <w:sz w:val="20"/>
          <w:szCs w:val="20"/>
        </w:rPr>
        <w:t>-e</w:t>
      </w:r>
      <w:r w:rsidRPr="00187553">
        <w:rPr>
          <w:rFonts w:ascii="Times New Roman" w:hAnsi="Times New Roman" w:cs="Times New Roman"/>
          <w:sz w:val="20"/>
          <w:szCs w:val="20"/>
        </w:rPr>
        <w:t xml:space="preserve"> plenary</w:t>
      </w:r>
      <w:r w:rsidRPr="00187553">
        <w:rPr>
          <w:rFonts w:ascii="Times New Roman" w:hAnsi="Times New Roman" w:cs="Times New Roman" w:hint="eastAsia"/>
          <w:sz w:val="20"/>
          <w:szCs w:val="20"/>
        </w:rPr>
        <w:t xml:space="preserve"> meeting, </w:t>
      </w:r>
      <w:r w:rsidRPr="00187553">
        <w:rPr>
          <w:rFonts w:ascii="Times New Roman" w:hAnsi="Times New Roman" w:cs="Times New Roman"/>
          <w:sz w:val="20"/>
          <w:szCs w:val="20"/>
        </w:rPr>
        <w:t xml:space="preserve">the </w:t>
      </w:r>
      <w:r w:rsidR="00D93A02" w:rsidRPr="00187553">
        <w:rPr>
          <w:rFonts w:ascii="Times New Roman" w:hAnsi="Times New Roman" w:cs="Times New Roman"/>
          <w:sz w:val="20"/>
          <w:szCs w:val="20"/>
        </w:rPr>
        <w:t>WI of</w:t>
      </w:r>
      <w:r w:rsidRPr="00187553">
        <w:rPr>
          <w:rFonts w:ascii="Times New Roman" w:hAnsi="Times New Roman" w:cs="Times New Roman"/>
          <w:sz w:val="20"/>
          <w:szCs w:val="20"/>
        </w:rPr>
        <w:t xml:space="preserve"> </w:t>
      </w:r>
      <w:r w:rsidR="00D93A02" w:rsidRPr="00187553">
        <w:rPr>
          <w:rFonts w:ascii="Times New Roman" w:hAnsi="Times New Roman" w:cs="Times New Roman"/>
          <w:sz w:val="20"/>
          <w:szCs w:val="20"/>
        </w:rPr>
        <w:t xml:space="preserve">RRM requirements for </w:t>
      </w:r>
      <w:r w:rsidRPr="00187553">
        <w:rPr>
          <w:rFonts w:ascii="Times New Roman" w:hAnsi="Times New Roman" w:cs="Times New Roman"/>
          <w:sz w:val="20"/>
          <w:szCs w:val="20"/>
        </w:rPr>
        <w:t xml:space="preserve">CSI-RS based L3 measurement has been </w:t>
      </w:r>
      <w:r w:rsidR="00D93A02" w:rsidRPr="00187553">
        <w:rPr>
          <w:rFonts w:ascii="Times New Roman" w:hAnsi="Times New Roman" w:cs="Times New Roman"/>
          <w:sz w:val="20"/>
          <w:szCs w:val="20"/>
        </w:rPr>
        <w:t>completed</w:t>
      </w:r>
      <w:r w:rsidRPr="00187553">
        <w:rPr>
          <w:rFonts w:ascii="Times New Roman" w:hAnsi="Times New Roman" w:cs="Times New Roman"/>
          <w:sz w:val="20"/>
          <w:szCs w:val="20"/>
        </w:rPr>
        <w:t xml:space="preserve">. </w:t>
      </w:r>
      <w:r w:rsidRPr="00187553">
        <w:rPr>
          <w:rFonts w:ascii="Times New Roman" w:hAnsi="Times New Roman" w:cs="Times New Roman" w:hint="eastAsia"/>
          <w:sz w:val="20"/>
          <w:szCs w:val="20"/>
        </w:rPr>
        <w:t xml:space="preserve">And the </w:t>
      </w:r>
      <w:r w:rsidR="00187553" w:rsidRPr="00187553">
        <w:rPr>
          <w:rFonts w:ascii="Times New Roman" w:hAnsi="Times New Roman" w:cs="Times New Roman" w:hint="eastAsia"/>
          <w:sz w:val="20"/>
          <w:szCs w:val="20"/>
        </w:rPr>
        <w:t>related</w:t>
      </w:r>
      <w:r w:rsidR="00187553" w:rsidRPr="00187553">
        <w:rPr>
          <w:rFonts w:ascii="Times New Roman" w:hAnsi="Times New Roman" w:cs="Times New Roman"/>
          <w:sz w:val="20"/>
          <w:szCs w:val="20"/>
        </w:rPr>
        <w:t xml:space="preserve"> performance requirements for CSI-RS based L3 measurements should be defined</w:t>
      </w:r>
      <w:r w:rsidR="00187553">
        <w:rPr>
          <w:rFonts w:ascii="Times New Roman" w:hAnsi="Times New Roman" w:cs="Times New Roman"/>
          <w:sz w:val="20"/>
          <w:szCs w:val="20"/>
        </w:rPr>
        <w:t>, e.g. CSI-RSRP/CSI-RSRQ/CSI-SINR accuracy and report mapping requirements</w:t>
      </w:r>
      <w:r w:rsidR="00187553" w:rsidRPr="00187553">
        <w:rPr>
          <w:rFonts w:ascii="Times New Roman" w:hAnsi="Times New Roman" w:cs="Times New Roman"/>
          <w:sz w:val="20"/>
          <w:szCs w:val="20"/>
        </w:rPr>
        <w:t>.</w:t>
      </w:r>
    </w:p>
    <w:p w:rsidR="00ED633E" w:rsidRDefault="00ED633E" w:rsidP="00ED633E">
      <w:pPr>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this contribution, we </w:t>
      </w:r>
      <w:r>
        <w:rPr>
          <w:rFonts w:ascii="Times New Roman" w:hAnsi="Times New Roman" w:cs="Times New Roman"/>
          <w:sz w:val="20"/>
          <w:szCs w:val="20"/>
        </w:rPr>
        <w:t>would like to</w:t>
      </w:r>
      <w:r>
        <w:rPr>
          <w:rFonts w:ascii="Times New Roman" w:hAnsi="Times New Roman" w:cs="Times New Roman" w:hint="eastAsia"/>
          <w:sz w:val="20"/>
          <w:szCs w:val="20"/>
        </w:rPr>
        <w:t xml:space="preserve"> discuss the </w:t>
      </w:r>
      <w:r w:rsidR="00187553" w:rsidRPr="00187553">
        <w:rPr>
          <w:rFonts w:ascii="Times New Roman" w:hAnsi="Times New Roman" w:cs="Times New Roman"/>
          <w:sz w:val="20"/>
          <w:szCs w:val="20"/>
        </w:rPr>
        <w:t>performance requirements for CSI-RS based L3 measurements</w:t>
      </w:r>
      <w:r>
        <w:rPr>
          <w:rFonts w:ascii="Times New Roman" w:hAnsi="Times New Roman" w:cs="Times New Roman" w:hint="eastAsia"/>
          <w:sz w:val="20"/>
          <w:szCs w:val="20"/>
        </w:rPr>
        <w:t>.</w:t>
      </w:r>
    </w:p>
    <w:p w:rsidR="00ED633E" w:rsidRDefault="00ED633E" w:rsidP="00ED633E">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ED633E" w:rsidRDefault="00ED633E" w:rsidP="00ED633E">
      <w:pPr>
        <w:rPr>
          <w:rFonts w:ascii="Times New Roman" w:hAnsi="Times New Roman" w:cs="Times New Roman"/>
          <w:sz w:val="20"/>
          <w:szCs w:val="20"/>
          <w:lang w:val="en-GB"/>
        </w:rPr>
      </w:pPr>
      <w:r>
        <w:rPr>
          <w:rFonts w:ascii="Times New Roman" w:hAnsi="Times New Roman" w:cs="Times New Roman" w:hint="eastAsia"/>
          <w:sz w:val="20"/>
          <w:szCs w:val="20"/>
        </w:rPr>
        <w:t xml:space="preserve">In </w:t>
      </w:r>
      <w:r w:rsidR="00187553">
        <w:rPr>
          <w:rFonts w:ascii="Times New Roman" w:hAnsi="Times New Roman" w:cs="Times New Roman"/>
          <w:sz w:val="20"/>
          <w:szCs w:val="20"/>
        </w:rPr>
        <w:t>core part phase</w:t>
      </w:r>
      <w:r>
        <w:rPr>
          <w:rFonts w:ascii="Times New Roman" w:hAnsi="Times New Roman" w:cs="Times New Roman" w:hint="eastAsia"/>
          <w:sz w:val="20"/>
          <w:szCs w:val="20"/>
        </w:rPr>
        <w:t xml:space="preserve">, </w:t>
      </w:r>
      <w:r w:rsidR="001A2CE3">
        <w:rPr>
          <w:rFonts w:ascii="Times New Roman" w:hAnsi="Times New Roman" w:cs="Times New Roman"/>
          <w:sz w:val="20"/>
          <w:szCs w:val="20"/>
        </w:rPr>
        <w:t xml:space="preserve">the CSI-RS based measurement delay requirements are defined based on the configuration of {PRB = 48 and D = 3}. </w:t>
      </w:r>
      <w:r w:rsidR="00925CDC">
        <w:rPr>
          <w:rFonts w:ascii="Times New Roman" w:hAnsi="Times New Roman" w:cs="Times New Roman"/>
          <w:sz w:val="20"/>
          <w:szCs w:val="20"/>
        </w:rPr>
        <w:t>And 5 samples of measurement is assumed to derive the delay requirements. In addition, according to the simulation results from companies [</w:t>
      </w:r>
      <w:r w:rsidR="00925CDC" w:rsidRPr="00C63B00">
        <w:rPr>
          <w:rFonts w:ascii="Times New Roman" w:hAnsi="Times New Roman" w:cs="Times New Roman"/>
          <w:sz w:val="20"/>
          <w:szCs w:val="20"/>
        </w:rPr>
        <w:t>1-</w:t>
      </w:r>
      <w:r w:rsidR="00C63B00" w:rsidRPr="00C63B00">
        <w:rPr>
          <w:rFonts w:ascii="Times New Roman" w:hAnsi="Times New Roman" w:cs="Times New Roman"/>
          <w:sz w:val="20"/>
          <w:szCs w:val="20"/>
        </w:rPr>
        <w:t>5</w:t>
      </w:r>
      <w:r w:rsidR="00925CDC">
        <w:rPr>
          <w:rFonts w:ascii="Times New Roman" w:hAnsi="Times New Roman" w:cs="Times New Roman"/>
          <w:sz w:val="20"/>
          <w:szCs w:val="20"/>
        </w:rPr>
        <w:t xml:space="preserve">], </w:t>
      </w:r>
      <w:r w:rsidR="00BE59B5">
        <w:rPr>
          <w:rFonts w:ascii="Times New Roman" w:hAnsi="Times New Roman" w:cs="Times New Roman"/>
          <w:sz w:val="20"/>
          <w:szCs w:val="20"/>
        </w:rPr>
        <w:t>it can be generally seen that the CSI-RSRP accuracy can be achieve</w:t>
      </w:r>
      <w:r w:rsidR="00ED445F">
        <w:rPr>
          <w:rFonts w:ascii="Times New Roman" w:hAnsi="Times New Roman" w:cs="Times New Roman"/>
          <w:sz w:val="20"/>
          <w:szCs w:val="20"/>
        </w:rPr>
        <w:t>d</w:t>
      </w:r>
      <w:r w:rsidR="00BE59B5">
        <w:rPr>
          <w:rFonts w:ascii="Times New Roman" w:hAnsi="Times New Roman" w:cs="Times New Roman"/>
          <w:sz w:val="20"/>
          <w:szCs w:val="20"/>
        </w:rPr>
        <w:t xml:space="preserve"> the same</w:t>
      </w:r>
      <w:r w:rsidR="00ED445F">
        <w:rPr>
          <w:rFonts w:ascii="Times New Roman" w:hAnsi="Times New Roman" w:cs="Times New Roman"/>
          <w:sz w:val="20"/>
          <w:szCs w:val="20"/>
        </w:rPr>
        <w:t xml:space="preserve"> accuracy</w:t>
      </w:r>
      <w:r w:rsidR="00BE59B5">
        <w:rPr>
          <w:rFonts w:ascii="Times New Roman" w:hAnsi="Times New Roman" w:cs="Times New Roman"/>
          <w:sz w:val="20"/>
          <w:szCs w:val="20"/>
        </w:rPr>
        <w:t xml:space="preserve"> as defined for SS-RSRP with 5 measurement samples. However, according to the agreements made in last meeting [</w:t>
      </w:r>
      <w:r w:rsidR="003572A0">
        <w:rPr>
          <w:rFonts w:ascii="Times New Roman" w:hAnsi="Times New Roman" w:cs="Times New Roman"/>
          <w:sz w:val="20"/>
          <w:szCs w:val="20"/>
        </w:rPr>
        <w:t>6</w:t>
      </w:r>
      <w:r w:rsidR="00BE59B5">
        <w:rPr>
          <w:rFonts w:ascii="Times New Roman" w:hAnsi="Times New Roman" w:cs="Times New Roman"/>
          <w:sz w:val="20"/>
          <w:szCs w:val="20"/>
        </w:rPr>
        <w:t>], CSI-RS L3 measurement is based on serving cell timing</w:t>
      </w:r>
      <w:r>
        <w:rPr>
          <w:rFonts w:ascii="Times New Roman" w:hAnsi="Times New Roman" w:cs="Times New Roman"/>
          <w:sz w:val="20"/>
          <w:szCs w:val="20"/>
          <w:lang w:val="en-GB"/>
        </w:rPr>
        <w:t>.</w:t>
      </w:r>
    </w:p>
    <w:tbl>
      <w:tblPr>
        <w:tblW w:w="835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5"/>
      </w:tblGrid>
      <w:tr w:rsidR="00E36DD1" w:rsidTr="00E36DD1">
        <w:trPr>
          <w:trHeight w:val="627"/>
        </w:trPr>
        <w:tc>
          <w:tcPr>
            <w:tcW w:w="8355" w:type="dxa"/>
          </w:tcPr>
          <w:p w:rsidR="00E36DD1" w:rsidRPr="001C6AFF" w:rsidRDefault="00E36DD1" w:rsidP="00E36DD1">
            <w:pPr>
              <w:pStyle w:val="a7"/>
              <w:widowControl/>
              <w:numPr>
                <w:ilvl w:val="0"/>
                <w:numId w:val="6"/>
              </w:numPr>
              <w:overflowPunct w:val="0"/>
              <w:autoSpaceDE w:val="0"/>
              <w:autoSpaceDN w:val="0"/>
              <w:adjustRightInd w:val="0"/>
              <w:spacing w:after="120"/>
              <w:ind w:firstLineChars="0"/>
              <w:jc w:val="left"/>
              <w:textAlignment w:val="baseline"/>
              <w:rPr>
                <w:highlight w:val="green"/>
              </w:rPr>
            </w:pPr>
            <w:r w:rsidRPr="001C6AFF">
              <w:rPr>
                <w:highlight w:val="green"/>
              </w:rPr>
              <w:t>Agreements</w:t>
            </w:r>
          </w:p>
          <w:p w:rsidR="00E36DD1" w:rsidRPr="001C6AFF" w:rsidRDefault="00E36DD1" w:rsidP="00E36DD1">
            <w:pPr>
              <w:pStyle w:val="a7"/>
              <w:widowControl/>
              <w:numPr>
                <w:ilvl w:val="0"/>
                <w:numId w:val="5"/>
              </w:numPr>
              <w:spacing w:after="120"/>
              <w:ind w:left="573" w:firstLineChars="0"/>
              <w:jc w:val="left"/>
              <w:rPr>
                <w:highlight w:val="green"/>
              </w:rPr>
            </w:pPr>
            <w:r w:rsidRPr="001C6AFF">
              <w:rPr>
                <w:highlight w:val="green"/>
              </w:rPr>
              <w:t>UE supports using the serving cell timing for CSI-RS based L3 measurement for intra-frequency measurements in Rel-16</w:t>
            </w:r>
          </w:p>
          <w:p w:rsidR="00E36DD1" w:rsidRPr="00E36DD1" w:rsidRDefault="00E36DD1" w:rsidP="00E36DD1">
            <w:pPr>
              <w:pStyle w:val="a7"/>
              <w:widowControl/>
              <w:numPr>
                <w:ilvl w:val="1"/>
                <w:numId w:val="5"/>
              </w:numPr>
              <w:spacing w:after="120"/>
              <w:ind w:left="998" w:firstLineChars="0"/>
              <w:jc w:val="left"/>
              <w:rPr>
                <w:highlight w:val="green"/>
              </w:rPr>
            </w:pPr>
            <w:r w:rsidRPr="001C6AFF">
              <w:rPr>
                <w:highlight w:val="green"/>
              </w:rPr>
              <w:t>Note: the measurement degradation can be expected for the case when timing difference is larger than CP and it can be discussed in the performance part</w:t>
            </w:r>
          </w:p>
        </w:tc>
      </w:tr>
    </w:tbl>
    <w:p w:rsidR="00BD5A13" w:rsidRDefault="00ED445F" w:rsidP="00ED633E">
      <w:pPr>
        <w:rPr>
          <w:rFonts w:ascii="Times New Roman" w:hAnsi="Times New Roman" w:cs="Times New Roman"/>
          <w:sz w:val="20"/>
          <w:szCs w:val="20"/>
          <w:lang w:val="en-GB"/>
        </w:rPr>
      </w:pPr>
      <w:r>
        <w:rPr>
          <w:rFonts w:ascii="Times New Roman" w:hAnsi="Times New Roman" w:cs="Times New Roman"/>
          <w:sz w:val="20"/>
          <w:szCs w:val="20"/>
          <w:lang w:val="en-GB"/>
        </w:rPr>
        <w:t>Since the CSI-RS based measurement is ba</w:t>
      </w:r>
      <w:r w:rsidR="0075024F">
        <w:rPr>
          <w:rFonts w:ascii="Times New Roman" w:hAnsi="Times New Roman" w:cs="Times New Roman"/>
          <w:sz w:val="20"/>
          <w:szCs w:val="20"/>
          <w:lang w:val="en-GB"/>
        </w:rPr>
        <w:t xml:space="preserve">sed on the serving cell timing, </w:t>
      </w:r>
      <w:r w:rsidR="00BD29E8">
        <w:rPr>
          <w:rFonts w:ascii="Times New Roman" w:hAnsi="Times New Roman" w:cs="Times New Roman"/>
          <w:sz w:val="20"/>
          <w:szCs w:val="20"/>
          <w:lang w:val="en-GB"/>
        </w:rPr>
        <w:t xml:space="preserve">UE may </w:t>
      </w:r>
      <w:r w:rsidR="005F4AEA">
        <w:rPr>
          <w:rFonts w:ascii="Times New Roman" w:hAnsi="Times New Roman" w:cs="Times New Roman"/>
          <w:sz w:val="20"/>
          <w:szCs w:val="20"/>
          <w:lang w:val="en-GB"/>
        </w:rPr>
        <w:t>drop</w:t>
      </w:r>
      <w:r w:rsidR="00BD29E8">
        <w:rPr>
          <w:rFonts w:ascii="Times New Roman" w:hAnsi="Times New Roman" w:cs="Times New Roman"/>
          <w:sz w:val="20"/>
          <w:szCs w:val="20"/>
          <w:lang w:val="en-GB"/>
        </w:rPr>
        <w:t xml:space="preserve"> partial SSB symbols in one SMTC duration due to timing difference between serving cell and neighbour cell. And the measurement performance is expected to be degraded. Thus, we think it is necessary to add some additional margin when introducing the accuracy requirements for CSI-RS L3 measurement</w:t>
      </w:r>
      <w:r w:rsidR="003846F2">
        <w:rPr>
          <w:rFonts w:ascii="Times New Roman" w:hAnsi="Times New Roman" w:cs="Times New Roman"/>
          <w:sz w:val="20"/>
          <w:szCs w:val="20"/>
          <w:lang w:val="en-GB"/>
        </w:rPr>
        <w:t>, e.g. additional 1 dB margin</w:t>
      </w:r>
      <w:r w:rsidR="00BD29E8">
        <w:rPr>
          <w:rFonts w:ascii="Times New Roman" w:hAnsi="Times New Roman" w:cs="Times New Roman"/>
          <w:sz w:val="20"/>
          <w:szCs w:val="20"/>
          <w:lang w:val="en-GB"/>
        </w:rPr>
        <w:t xml:space="preserve">. </w:t>
      </w:r>
    </w:p>
    <w:p w:rsidR="00202B24" w:rsidRDefault="00BD5A13" w:rsidP="00202B24">
      <w:pPr>
        <w:keepNext/>
      </w:pPr>
      <w:r>
        <w:object w:dxaOrig="11961" w:dyaOrig="3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pt;height:130.1pt" o:ole="">
            <v:imagedata r:id="rId7" o:title=""/>
          </v:shape>
          <o:OLEObject Type="Embed" ProgID="Visio.Drawing.15" ShapeID="_x0000_i1025" DrawAspect="Content" ObjectID="_1664976040" r:id="rId8"/>
        </w:object>
      </w:r>
    </w:p>
    <w:p w:rsidR="00BD5A13" w:rsidRDefault="00202B24" w:rsidP="00202B24">
      <w:pPr>
        <w:pStyle w:val="a9"/>
        <w:jc w:val="center"/>
        <w:rPr>
          <w:rFonts w:ascii="Times New Roman" w:hAnsi="Times New Roman" w:cs="Times New Roman"/>
          <w:lang w:val="en-GB"/>
        </w:rPr>
      </w:pPr>
      <w:r>
        <w:t xml:space="preserve">Figure </w:t>
      </w:r>
      <w:fldSimple w:instr=" SEQ Figure \* ARABIC ">
        <w:r>
          <w:rPr>
            <w:noProof/>
          </w:rPr>
          <w:t>1</w:t>
        </w:r>
      </w:fldSimple>
      <w:r>
        <w:t>: Timing difference between serving cell and neighbour cell</w:t>
      </w:r>
    </w:p>
    <w:p w:rsidR="00ED633E" w:rsidRDefault="00ED633E" w:rsidP="00ED633E">
      <w:pPr>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sidR="005F4AEA">
        <w:rPr>
          <w:rFonts w:ascii="Times New Roman" w:hAnsi="Times New Roman" w:cs="Times New Roman"/>
          <w:b/>
          <w:sz w:val="20"/>
          <w:szCs w:val="20"/>
        </w:rPr>
        <w:t>The accuracy requirement of CSI-RS L3 measurement can be defined as adding 1dB margin on the basis of SSB based accuracy requirement</w:t>
      </w:r>
      <w:r>
        <w:rPr>
          <w:rFonts w:ascii="Times New Roman" w:hAnsi="Times New Roman" w:cs="Times New Roman" w:hint="eastAsia"/>
          <w:b/>
          <w:sz w:val="20"/>
          <w:szCs w:val="20"/>
        </w:rPr>
        <w:t>.</w:t>
      </w:r>
    </w:p>
    <w:p w:rsidR="005F4AEA" w:rsidRDefault="00646B86" w:rsidP="00ED633E">
      <w:pPr>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egarding the reporting mapping for CSI-RS L3 measurement, according to RAN4’s agreement made in RAN4#85 meeting</w:t>
      </w:r>
      <w:r w:rsidR="00551AC7">
        <w:rPr>
          <w:rFonts w:ascii="Times New Roman" w:hAnsi="Times New Roman" w:cs="Times New Roman"/>
          <w:sz w:val="20"/>
          <w:szCs w:val="20"/>
        </w:rPr>
        <w:t xml:space="preserve"> [</w:t>
      </w:r>
      <w:r w:rsidR="003572A0">
        <w:rPr>
          <w:rFonts w:ascii="Times New Roman" w:hAnsi="Times New Roman" w:cs="Times New Roman"/>
          <w:sz w:val="20"/>
          <w:szCs w:val="20"/>
        </w:rPr>
        <w:t>7</w:t>
      </w:r>
      <w:r w:rsidR="00551AC7">
        <w:rPr>
          <w:rFonts w:ascii="Times New Roman" w:hAnsi="Times New Roman" w:cs="Times New Roman"/>
          <w:sz w:val="20"/>
          <w:szCs w:val="20"/>
        </w:rPr>
        <w:t>]</w:t>
      </w:r>
      <w:r>
        <w:rPr>
          <w:rFonts w:ascii="Times New Roman" w:hAnsi="Times New Roman" w:cs="Times New Roman"/>
          <w:sz w:val="20"/>
          <w:szCs w:val="20"/>
        </w:rPr>
        <w:t>, RAN4 conclusion is:</w:t>
      </w:r>
    </w:p>
    <w:tbl>
      <w:tblPr>
        <w:tblW w:w="8426"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6"/>
      </w:tblGrid>
      <w:tr w:rsidR="00646B86" w:rsidTr="00646B86">
        <w:trPr>
          <w:trHeight w:val="585"/>
        </w:trPr>
        <w:tc>
          <w:tcPr>
            <w:tcW w:w="8426" w:type="dxa"/>
          </w:tcPr>
          <w:p w:rsidR="00646B86" w:rsidRPr="00646B86" w:rsidRDefault="00646B86" w:rsidP="00646B86">
            <w:pPr>
              <w:widowControl/>
              <w:numPr>
                <w:ilvl w:val="0"/>
                <w:numId w:val="7"/>
              </w:numPr>
              <w:spacing w:after="120"/>
              <w:jc w:val="left"/>
              <w:rPr>
                <w:rFonts w:eastAsia="宋体"/>
                <w:highlight w:val="green"/>
              </w:rPr>
            </w:pPr>
            <w:r w:rsidRPr="00646B86">
              <w:rPr>
                <w:rFonts w:eastAsia="宋体"/>
                <w:highlight w:val="green"/>
              </w:rPr>
              <w:t>Reporting range of SS-RSRP and CSI RSRP can be represented with up to 128 reported values (7 bits) and the granularity shall be 1dB.</w:t>
            </w:r>
          </w:p>
          <w:p w:rsidR="00646B86" w:rsidRPr="00646B86" w:rsidRDefault="00646B86" w:rsidP="00646B86">
            <w:pPr>
              <w:widowControl/>
              <w:numPr>
                <w:ilvl w:val="0"/>
                <w:numId w:val="7"/>
              </w:numPr>
              <w:spacing w:after="120"/>
              <w:jc w:val="left"/>
              <w:rPr>
                <w:rFonts w:eastAsia="宋体"/>
                <w:highlight w:val="green"/>
              </w:rPr>
            </w:pPr>
            <w:r w:rsidRPr="00646B86">
              <w:rPr>
                <w:rFonts w:eastAsia="宋体"/>
                <w:highlight w:val="green"/>
              </w:rPr>
              <w:t>Reporting range of SS-RSRQ, CSI-RSRQ, SS-SINR and CSI-SINR can be represented with up to 128 reported values (7 bits) and the granularity shall be 0.5dB</w:t>
            </w:r>
          </w:p>
          <w:p w:rsidR="00646B86" w:rsidRDefault="00646B86" w:rsidP="00646B86">
            <w:pPr>
              <w:widowControl/>
              <w:numPr>
                <w:ilvl w:val="0"/>
                <w:numId w:val="7"/>
              </w:numPr>
              <w:spacing w:after="120"/>
              <w:jc w:val="left"/>
              <w:rPr>
                <w:rFonts w:eastAsia="宋体"/>
              </w:rPr>
            </w:pPr>
            <w:r w:rsidRPr="00600D2E">
              <w:rPr>
                <w:rFonts w:eastAsia="宋体"/>
              </w:rPr>
              <w:t>The range in the signaling may be larger than the guaranteed accuracy range.</w:t>
            </w:r>
          </w:p>
          <w:p w:rsidR="00646B86" w:rsidRPr="00646B86" w:rsidRDefault="00646B86" w:rsidP="00ED633E">
            <w:pPr>
              <w:widowControl/>
              <w:numPr>
                <w:ilvl w:val="0"/>
                <w:numId w:val="7"/>
              </w:numPr>
              <w:spacing w:after="120"/>
              <w:jc w:val="left"/>
              <w:rPr>
                <w:rFonts w:eastAsia="宋体"/>
              </w:rPr>
            </w:pPr>
            <w:r>
              <w:rPr>
                <w:rFonts w:eastAsia="宋体"/>
              </w:rPr>
              <w:t xml:space="preserve">RAN4 will specify the mapping between reported value and </w:t>
            </w:r>
            <w:r>
              <w:rPr>
                <w:rFonts w:cs="v3.7.0"/>
              </w:rPr>
              <w:t>m</w:t>
            </w:r>
            <w:r w:rsidRPr="001E3D58">
              <w:rPr>
                <w:rFonts w:cs="v3.7.0"/>
              </w:rPr>
              <w:t>easured quantity value</w:t>
            </w:r>
            <w:r>
              <w:rPr>
                <w:rFonts w:cs="v3.7.0"/>
              </w:rPr>
              <w:t xml:space="preserve"> in the NR performance work item.</w:t>
            </w:r>
          </w:p>
        </w:tc>
      </w:tr>
    </w:tbl>
    <w:p w:rsidR="00646B86" w:rsidRDefault="00646B86" w:rsidP="00ED633E">
      <w:pPr>
        <w:rPr>
          <w:rFonts w:ascii="Times New Roman" w:hAnsi="Times New Roman" w:cs="Times New Roman"/>
          <w:sz w:val="20"/>
          <w:szCs w:val="20"/>
        </w:rPr>
      </w:pPr>
      <w:r>
        <w:rPr>
          <w:rFonts w:ascii="Times New Roman" w:hAnsi="Times New Roman" w:cs="Times New Roman"/>
          <w:sz w:val="20"/>
          <w:szCs w:val="20"/>
        </w:rPr>
        <w:t xml:space="preserve">Since the CSI-RS L3 measurement is not supported in Rel-15, therefore, the related agreements for CSI-RS L3 reporting mapping were not implemented in spec 38.133. </w:t>
      </w:r>
      <w:r w:rsidR="00551AC7">
        <w:rPr>
          <w:rFonts w:ascii="Times New Roman" w:hAnsi="Times New Roman" w:cs="Times New Roman"/>
          <w:sz w:val="20"/>
          <w:szCs w:val="20"/>
        </w:rPr>
        <w:t xml:space="preserve">Thus, the reporting mapping requirement for CSI-RS L3 measurement should be introduced in Rel-16 according to the </w:t>
      </w:r>
      <w:r w:rsidR="00A80946">
        <w:rPr>
          <w:rFonts w:ascii="Times New Roman" w:hAnsi="Times New Roman" w:cs="Times New Roman"/>
          <w:sz w:val="20"/>
          <w:szCs w:val="20"/>
        </w:rPr>
        <w:t>previous</w:t>
      </w:r>
      <w:r w:rsidR="00551AC7">
        <w:rPr>
          <w:rFonts w:ascii="Times New Roman" w:hAnsi="Times New Roman" w:cs="Times New Roman"/>
          <w:sz w:val="20"/>
          <w:szCs w:val="20"/>
        </w:rPr>
        <w:t xml:space="preserve"> agreements.</w:t>
      </w:r>
    </w:p>
    <w:p w:rsidR="00646B86" w:rsidRPr="00A80946" w:rsidRDefault="00A80946" w:rsidP="00ED633E">
      <w:pPr>
        <w:rPr>
          <w:rFonts w:ascii="Times New Roman" w:hAnsi="Times New Roman" w:cs="Times New Roman"/>
          <w:b/>
          <w:sz w:val="20"/>
          <w:szCs w:val="20"/>
        </w:rPr>
      </w:pPr>
      <w:r w:rsidRPr="00A80946">
        <w:rPr>
          <w:rFonts w:ascii="Times New Roman" w:hAnsi="Times New Roman" w:cs="Times New Roman" w:hint="eastAsia"/>
          <w:b/>
          <w:sz w:val="20"/>
          <w:szCs w:val="20"/>
        </w:rPr>
        <w:t>P</w:t>
      </w:r>
      <w:r w:rsidRPr="00A80946">
        <w:rPr>
          <w:rFonts w:ascii="Times New Roman" w:hAnsi="Times New Roman" w:cs="Times New Roman"/>
          <w:b/>
          <w:sz w:val="20"/>
          <w:szCs w:val="20"/>
        </w:rPr>
        <w:t>roposal 2: The reporting rang of CSI-RSRP, CSI-RSRQ and CSI-SINR shall be defined according to the agreement in [</w:t>
      </w:r>
      <w:r w:rsidR="003572A0">
        <w:rPr>
          <w:rFonts w:ascii="Times New Roman" w:hAnsi="Times New Roman" w:cs="Times New Roman"/>
          <w:b/>
          <w:sz w:val="20"/>
          <w:szCs w:val="20"/>
        </w:rPr>
        <w:t>7</w:t>
      </w:r>
      <w:r w:rsidRPr="00A80946">
        <w:rPr>
          <w:rFonts w:ascii="Times New Roman" w:hAnsi="Times New Roman" w:cs="Times New Roman"/>
          <w:b/>
          <w:sz w:val="20"/>
          <w:szCs w:val="20"/>
        </w:rPr>
        <w:t>]</w:t>
      </w:r>
      <w:r w:rsidR="0007590E">
        <w:rPr>
          <w:rFonts w:ascii="Times New Roman" w:hAnsi="Times New Roman" w:cs="Times New Roman"/>
          <w:b/>
          <w:sz w:val="20"/>
          <w:szCs w:val="20"/>
        </w:rPr>
        <w:t>.</w:t>
      </w:r>
    </w:p>
    <w:p w:rsidR="00646B86" w:rsidRDefault="004773D7" w:rsidP="00ED633E">
      <w:pPr>
        <w:rPr>
          <w:rFonts w:ascii="Times New Roman" w:hAnsi="Times New Roman" w:cs="Times New Roman"/>
          <w:sz w:val="20"/>
          <w:szCs w:val="20"/>
        </w:rPr>
      </w:pPr>
      <w:r>
        <w:rPr>
          <w:rFonts w:ascii="Times New Roman" w:hAnsi="Times New Roman" w:cs="Times New Roman"/>
          <w:sz w:val="20"/>
          <w:szCs w:val="20"/>
        </w:rPr>
        <w:t xml:space="preserve">The </w:t>
      </w:r>
      <w:r w:rsidRPr="004773D7">
        <w:rPr>
          <w:rFonts w:ascii="Times New Roman" w:hAnsi="Times New Roman" w:cs="Times New Roman"/>
          <w:sz w:val="20"/>
          <w:szCs w:val="20"/>
        </w:rPr>
        <w:t>CSI-RSRP, CSI-RSRQ and CSI-SINR</w:t>
      </w:r>
      <w:r>
        <w:rPr>
          <w:rFonts w:ascii="Times New Roman" w:hAnsi="Times New Roman" w:cs="Times New Roman"/>
          <w:sz w:val="20"/>
          <w:szCs w:val="20"/>
        </w:rPr>
        <w:t xml:space="preserve"> accuracy requirements are defined with the side conditions on input signal level and SINR (Es/Iot), and the side condition of SS-RSRP/SS-RSRQ/SS-SINR is defined as </w:t>
      </w:r>
      <w:r w:rsidR="0040541A">
        <w:rPr>
          <w:rFonts w:ascii="Times New Roman" w:hAnsi="Times New Roman" w:cs="Times New Roman"/>
          <w:sz w:val="20"/>
          <w:szCs w:val="20"/>
        </w:rPr>
        <w:t>-6dB and -4dB for intra-frequency and inter-frequency measurement, respectively. And we think the same value can be defined for the side condition of CSI-RSRP/</w:t>
      </w:r>
      <w:r w:rsidR="0040541A" w:rsidRPr="004773D7">
        <w:rPr>
          <w:rFonts w:ascii="Times New Roman" w:hAnsi="Times New Roman" w:cs="Times New Roman"/>
          <w:sz w:val="20"/>
          <w:szCs w:val="20"/>
        </w:rPr>
        <w:t>CSI-RSRQ</w:t>
      </w:r>
      <w:r w:rsidR="0040541A">
        <w:rPr>
          <w:rFonts w:ascii="Times New Roman" w:hAnsi="Times New Roman" w:cs="Times New Roman"/>
          <w:sz w:val="20"/>
          <w:szCs w:val="20"/>
        </w:rPr>
        <w:t>/</w:t>
      </w:r>
      <w:r w:rsidR="0040541A" w:rsidRPr="004773D7">
        <w:rPr>
          <w:rFonts w:ascii="Times New Roman" w:hAnsi="Times New Roman" w:cs="Times New Roman"/>
          <w:sz w:val="20"/>
          <w:szCs w:val="20"/>
        </w:rPr>
        <w:t>CSI-SINR</w:t>
      </w:r>
      <w:r w:rsidR="0040541A">
        <w:rPr>
          <w:rFonts w:ascii="Times New Roman" w:hAnsi="Times New Roman" w:cs="Times New Roman"/>
          <w:sz w:val="20"/>
          <w:szCs w:val="20"/>
        </w:rPr>
        <w:t>.</w:t>
      </w:r>
    </w:p>
    <w:p w:rsidR="0040541A" w:rsidRDefault="0040541A" w:rsidP="00ED633E">
      <w:pPr>
        <w:rPr>
          <w:rFonts w:ascii="Times New Roman" w:hAnsi="Times New Roman" w:cs="Times New Roman"/>
          <w:b/>
          <w:sz w:val="20"/>
          <w:szCs w:val="20"/>
        </w:rPr>
      </w:pPr>
      <w:r>
        <w:rPr>
          <w:rFonts w:ascii="Times New Roman" w:hAnsi="Times New Roman" w:cs="Times New Roman"/>
          <w:b/>
          <w:sz w:val="20"/>
          <w:szCs w:val="20"/>
        </w:rPr>
        <w:t>Proposal 3: T</w:t>
      </w:r>
      <w:r w:rsidRPr="0040541A">
        <w:rPr>
          <w:rFonts w:ascii="Times New Roman" w:hAnsi="Times New Roman" w:cs="Times New Roman"/>
          <w:b/>
          <w:sz w:val="20"/>
          <w:szCs w:val="20"/>
        </w:rPr>
        <w:t>he side condition of CSI-RSRP/CSI-RSRQ/CSI-SINR for intra-frequency measurement and inter-frequency measurement in both FR1 and FR2 can be defined as -6dB and -4dB, respectively.</w:t>
      </w:r>
    </w:p>
    <w:p w:rsidR="0040541A" w:rsidRPr="0040541A" w:rsidRDefault="0040541A" w:rsidP="00ED633E">
      <w:pPr>
        <w:rPr>
          <w:rFonts w:ascii="Times New Roman" w:hAnsi="Times New Roman" w:cs="Times New Roman"/>
          <w:sz w:val="20"/>
          <w:szCs w:val="20"/>
        </w:rPr>
      </w:pPr>
      <w:r w:rsidRPr="0040541A">
        <w:rPr>
          <w:rFonts w:ascii="Times New Roman" w:hAnsi="Times New Roman" w:cs="Times New Roman"/>
          <w:sz w:val="20"/>
          <w:szCs w:val="20"/>
        </w:rPr>
        <w:t xml:space="preserve">We </w:t>
      </w:r>
      <w:r>
        <w:rPr>
          <w:rFonts w:ascii="Times New Roman" w:hAnsi="Times New Roman" w:cs="Times New Roman"/>
          <w:sz w:val="20"/>
          <w:szCs w:val="20"/>
        </w:rPr>
        <w:t>also prepared</w:t>
      </w:r>
      <w:r w:rsidRPr="0040541A">
        <w:rPr>
          <w:rFonts w:ascii="Times New Roman" w:hAnsi="Times New Roman" w:cs="Times New Roman"/>
          <w:sz w:val="20"/>
          <w:szCs w:val="20"/>
        </w:rPr>
        <w:t xml:space="preserve"> the corresponding CRs [</w:t>
      </w:r>
      <w:r w:rsidR="003572A0">
        <w:rPr>
          <w:rFonts w:ascii="Times New Roman" w:hAnsi="Times New Roman" w:cs="Times New Roman"/>
          <w:sz w:val="20"/>
          <w:szCs w:val="20"/>
        </w:rPr>
        <w:t>8-11</w:t>
      </w:r>
      <w:r w:rsidRPr="0040541A">
        <w:rPr>
          <w:rFonts w:ascii="Times New Roman" w:hAnsi="Times New Roman" w:cs="Times New Roman"/>
          <w:sz w:val="20"/>
          <w:szCs w:val="20"/>
        </w:rPr>
        <w:t>]</w:t>
      </w:r>
      <w:r>
        <w:rPr>
          <w:rFonts w:ascii="Times New Roman" w:hAnsi="Times New Roman" w:cs="Times New Roman"/>
          <w:sz w:val="20"/>
          <w:szCs w:val="20"/>
        </w:rPr>
        <w:t xml:space="preserve"> </w:t>
      </w:r>
      <w:r w:rsidR="0007590E">
        <w:rPr>
          <w:rFonts w:ascii="Times New Roman" w:hAnsi="Times New Roman" w:cs="Times New Roman"/>
          <w:sz w:val="20"/>
          <w:szCs w:val="20"/>
        </w:rPr>
        <w:t>to introduce the</w:t>
      </w:r>
      <w:r>
        <w:rPr>
          <w:rFonts w:ascii="Times New Roman" w:hAnsi="Times New Roman" w:cs="Times New Roman"/>
          <w:sz w:val="20"/>
          <w:szCs w:val="20"/>
        </w:rPr>
        <w:t xml:space="preserve"> </w:t>
      </w:r>
      <w:r w:rsidRPr="0040541A">
        <w:rPr>
          <w:rFonts w:ascii="Times New Roman" w:hAnsi="Times New Roman" w:cs="Times New Roman"/>
          <w:sz w:val="20"/>
          <w:szCs w:val="20"/>
        </w:rPr>
        <w:t>CSI-RSRP/CSI-RSRQ/CSI-SINR</w:t>
      </w:r>
      <w:r w:rsidR="0007590E">
        <w:rPr>
          <w:rFonts w:ascii="Times New Roman" w:hAnsi="Times New Roman" w:cs="Times New Roman"/>
          <w:sz w:val="20"/>
          <w:szCs w:val="20"/>
        </w:rPr>
        <w:t xml:space="preserve"> performance requirements</w:t>
      </w:r>
      <w:r>
        <w:rPr>
          <w:rFonts w:ascii="Times New Roman" w:hAnsi="Times New Roman" w:cs="Times New Roman"/>
          <w:sz w:val="20"/>
          <w:szCs w:val="20"/>
        </w:rPr>
        <w:t>.</w:t>
      </w:r>
    </w:p>
    <w:p w:rsidR="00ED633E" w:rsidRDefault="00ED633E" w:rsidP="00ED633E">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ED633E" w:rsidRPr="008732D9" w:rsidRDefault="00ED633E" w:rsidP="00ED633E">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Pr>
          <w:rFonts w:ascii="Times New Roman" w:hAnsi="Times New Roman" w:cs="Times New Roman" w:hint="eastAsia"/>
          <w:sz w:val="20"/>
          <w:szCs w:val="20"/>
        </w:rPr>
        <w:t xml:space="preserve">we discuss the </w:t>
      </w:r>
      <w:r w:rsidR="0007590E" w:rsidRPr="00187553">
        <w:rPr>
          <w:rFonts w:ascii="Times New Roman" w:hAnsi="Times New Roman" w:cs="Times New Roman"/>
          <w:sz w:val="20"/>
          <w:szCs w:val="20"/>
        </w:rPr>
        <w:t>performance requirements for CSI-RS based L3 measurements</w:t>
      </w:r>
      <w:r w:rsidRPr="0044153C">
        <w:rPr>
          <w:rFonts w:ascii="Times New Roman" w:hAnsi="Times New Roman" w:cs="Times New Roman"/>
          <w:sz w:val="20"/>
          <w:szCs w:val="20"/>
        </w:rPr>
        <w:t xml:space="preserve"> and </w:t>
      </w:r>
      <w:r>
        <w:rPr>
          <w:rFonts w:ascii="Times New Roman" w:hAnsi="Times New Roman" w:cs="Times New Roman" w:hint="eastAsia"/>
          <w:sz w:val="20"/>
          <w:szCs w:val="20"/>
        </w:rPr>
        <w:t>provide our proposals as follows:</w:t>
      </w:r>
    </w:p>
    <w:p w:rsidR="0007590E" w:rsidRDefault="0007590E" w:rsidP="0007590E">
      <w:pPr>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The accuracy requirement of CSI-RS L3 measurement can be defined as adding 1dB </w:t>
      </w:r>
      <w:r>
        <w:rPr>
          <w:rFonts w:ascii="Times New Roman" w:hAnsi="Times New Roman" w:cs="Times New Roman"/>
          <w:b/>
          <w:sz w:val="20"/>
          <w:szCs w:val="20"/>
        </w:rPr>
        <w:lastRenderedPageBreak/>
        <w:t>margin on the basis of SSB based accuracy requirement</w:t>
      </w:r>
      <w:r>
        <w:rPr>
          <w:rFonts w:ascii="Times New Roman" w:hAnsi="Times New Roman" w:cs="Times New Roman" w:hint="eastAsia"/>
          <w:b/>
          <w:sz w:val="20"/>
          <w:szCs w:val="20"/>
        </w:rPr>
        <w:t>.</w:t>
      </w:r>
    </w:p>
    <w:p w:rsidR="0007590E" w:rsidRPr="00A80946" w:rsidRDefault="0007590E" w:rsidP="0007590E">
      <w:pPr>
        <w:rPr>
          <w:rFonts w:ascii="Times New Roman" w:hAnsi="Times New Roman" w:cs="Times New Roman"/>
          <w:b/>
          <w:sz w:val="20"/>
          <w:szCs w:val="20"/>
        </w:rPr>
      </w:pPr>
      <w:r w:rsidRPr="00A80946">
        <w:rPr>
          <w:rFonts w:ascii="Times New Roman" w:hAnsi="Times New Roman" w:cs="Times New Roman" w:hint="eastAsia"/>
          <w:b/>
          <w:sz w:val="20"/>
          <w:szCs w:val="20"/>
        </w:rPr>
        <w:t>P</w:t>
      </w:r>
      <w:r w:rsidRPr="00A80946">
        <w:rPr>
          <w:rFonts w:ascii="Times New Roman" w:hAnsi="Times New Roman" w:cs="Times New Roman"/>
          <w:b/>
          <w:sz w:val="20"/>
          <w:szCs w:val="20"/>
        </w:rPr>
        <w:t>roposal 2: The reporting rang of CSI-RSRP, CSI-RSRQ and CSI-SINR shall be defined according to the agreement in [</w:t>
      </w:r>
      <w:r w:rsidR="003572A0">
        <w:rPr>
          <w:rFonts w:ascii="Times New Roman" w:hAnsi="Times New Roman" w:cs="Times New Roman"/>
          <w:b/>
          <w:sz w:val="20"/>
          <w:szCs w:val="20"/>
        </w:rPr>
        <w:t>7</w:t>
      </w:r>
      <w:r w:rsidRPr="00A80946">
        <w:rPr>
          <w:rFonts w:ascii="Times New Roman" w:hAnsi="Times New Roman" w:cs="Times New Roman"/>
          <w:b/>
          <w:sz w:val="20"/>
          <w:szCs w:val="20"/>
        </w:rPr>
        <w:t>]</w:t>
      </w:r>
      <w:r>
        <w:rPr>
          <w:rFonts w:ascii="Times New Roman" w:hAnsi="Times New Roman" w:cs="Times New Roman"/>
          <w:b/>
          <w:sz w:val="20"/>
          <w:szCs w:val="20"/>
        </w:rPr>
        <w:t>.</w:t>
      </w:r>
    </w:p>
    <w:p w:rsidR="00ED633E" w:rsidRPr="0007590E" w:rsidRDefault="0007590E" w:rsidP="00ED633E">
      <w:pPr>
        <w:rPr>
          <w:rFonts w:ascii="Times New Roman" w:hAnsi="Times New Roman" w:cs="Times New Roman"/>
          <w:b/>
          <w:sz w:val="20"/>
          <w:szCs w:val="20"/>
        </w:rPr>
      </w:pPr>
      <w:r>
        <w:rPr>
          <w:rFonts w:ascii="Times New Roman" w:hAnsi="Times New Roman" w:cs="Times New Roman"/>
          <w:b/>
          <w:sz w:val="20"/>
          <w:szCs w:val="20"/>
        </w:rPr>
        <w:t>Proposal 3: T</w:t>
      </w:r>
      <w:r w:rsidRPr="0040541A">
        <w:rPr>
          <w:rFonts w:ascii="Times New Roman" w:hAnsi="Times New Roman" w:cs="Times New Roman"/>
          <w:b/>
          <w:sz w:val="20"/>
          <w:szCs w:val="20"/>
        </w:rPr>
        <w:t>he side condition of CSI-RSRP/CSI-RSRQ/CSI-SINR for intra-frequency measurement and inter-frequency measurement in both FR1 and FR2 can be defined as -6dB and -4dB, respectively.</w:t>
      </w:r>
    </w:p>
    <w:p w:rsidR="00ED633E" w:rsidRDefault="00ED633E" w:rsidP="00ED633E">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ED633E" w:rsidRDefault="00ED633E" w:rsidP="00ED633E">
      <w:pPr>
        <w:rPr>
          <w:rFonts w:ascii="Times New Roman" w:hAnsi="Times New Roman" w:cs="Times New Roman"/>
          <w:sz w:val="20"/>
          <w:szCs w:val="20"/>
        </w:rPr>
      </w:pPr>
      <w:r w:rsidRPr="004D1297">
        <w:rPr>
          <w:rFonts w:ascii="Times New Roman" w:hAnsi="Times New Roman" w:cs="Times New Roman" w:hint="eastAsia"/>
          <w:sz w:val="20"/>
          <w:szCs w:val="20"/>
        </w:rPr>
        <w:t>[1]</w:t>
      </w:r>
      <w:r w:rsidRPr="004D1297">
        <w:rPr>
          <w:rFonts w:ascii="Times New Roman" w:hAnsi="Times New Roman" w:cs="Times New Roman" w:hint="eastAsia"/>
          <w:sz w:val="20"/>
          <w:szCs w:val="20"/>
        </w:rPr>
        <w:tab/>
      </w:r>
      <w:r w:rsidR="00067481">
        <w:rPr>
          <w:rFonts w:ascii="Times New Roman" w:hAnsi="Times New Roman" w:cs="Times New Roman"/>
          <w:bCs/>
          <w:sz w:val="20"/>
          <w:szCs w:val="20"/>
          <w:lang w:val="en-GB"/>
        </w:rPr>
        <w:t>R4</w:t>
      </w:r>
      <w:r w:rsidRPr="003A1334">
        <w:rPr>
          <w:rFonts w:ascii="Times New Roman" w:hAnsi="Times New Roman" w:cs="Times New Roman"/>
          <w:bCs/>
          <w:sz w:val="20"/>
          <w:szCs w:val="20"/>
          <w:lang w:val="en-GB"/>
        </w:rPr>
        <w:t>-</w:t>
      </w:r>
      <w:r w:rsidR="00067481">
        <w:rPr>
          <w:rFonts w:ascii="Times New Roman" w:hAnsi="Times New Roman" w:cs="Times New Roman"/>
          <w:bCs/>
          <w:sz w:val="20"/>
          <w:szCs w:val="20"/>
          <w:lang w:val="en-GB"/>
        </w:rPr>
        <w:t>1913451</w:t>
      </w:r>
      <w:r w:rsidRPr="003A1334">
        <w:rPr>
          <w:rFonts w:ascii="Times New Roman" w:hAnsi="Times New Roman" w:cs="Times New Roman" w:hint="eastAsia"/>
          <w:bCs/>
          <w:sz w:val="20"/>
          <w:szCs w:val="20"/>
          <w:lang w:val="en-GB"/>
        </w:rPr>
        <w:tab/>
      </w:r>
      <w:r w:rsidR="00067481">
        <w:rPr>
          <w:rFonts w:ascii="Times New Roman" w:hAnsi="Times New Roman" w:cs="Times New Roman"/>
          <w:bCs/>
          <w:sz w:val="20"/>
          <w:szCs w:val="20"/>
          <w:lang w:val="en-GB"/>
        </w:rPr>
        <w:t>Simulation results for CSI-RS L3 measurement for FR1</w:t>
      </w:r>
      <w:r w:rsidRPr="003A1334">
        <w:rPr>
          <w:rFonts w:ascii="Times New Roman" w:hAnsi="Times New Roman" w:cs="Times New Roman" w:hint="eastAsia"/>
          <w:bCs/>
          <w:sz w:val="20"/>
          <w:szCs w:val="20"/>
          <w:lang w:val="en-GB"/>
        </w:rPr>
        <w:t xml:space="preserve">, </w:t>
      </w:r>
      <w:r w:rsidR="00067481">
        <w:rPr>
          <w:rFonts w:ascii="Times New Roman" w:hAnsi="Times New Roman" w:cs="Times New Roman"/>
          <w:sz w:val="20"/>
          <w:szCs w:val="20"/>
        </w:rPr>
        <w:t>Intel</w:t>
      </w:r>
    </w:p>
    <w:p w:rsidR="00067481" w:rsidRDefault="00067481" w:rsidP="00ED633E">
      <w:pP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r>
      <w:r>
        <w:rPr>
          <w:rFonts w:ascii="Times New Roman" w:hAnsi="Times New Roman" w:cs="Times New Roman"/>
          <w:bCs/>
          <w:sz w:val="20"/>
          <w:szCs w:val="20"/>
          <w:lang w:val="en-GB"/>
        </w:rPr>
        <w:t>R4</w:t>
      </w:r>
      <w:r w:rsidRPr="003A1334">
        <w:rPr>
          <w:rFonts w:ascii="Times New Roman" w:hAnsi="Times New Roman" w:cs="Times New Roman"/>
          <w:bCs/>
          <w:sz w:val="20"/>
          <w:szCs w:val="20"/>
          <w:lang w:val="en-GB"/>
        </w:rPr>
        <w:t>-</w:t>
      </w:r>
      <w:r>
        <w:rPr>
          <w:rFonts w:ascii="Times New Roman" w:hAnsi="Times New Roman" w:cs="Times New Roman"/>
          <w:bCs/>
          <w:sz w:val="20"/>
          <w:szCs w:val="20"/>
          <w:lang w:val="en-GB"/>
        </w:rPr>
        <w:t>1913588</w:t>
      </w:r>
      <w:r w:rsidRPr="003A1334">
        <w:rPr>
          <w:rFonts w:ascii="Times New Roman" w:hAnsi="Times New Roman" w:cs="Times New Roman" w:hint="eastAsia"/>
          <w:bCs/>
          <w:sz w:val="20"/>
          <w:szCs w:val="20"/>
          <w:lang w:val="en-GB"/>
        </w:rPr>
        <w:tab/>
      </w:r>
      <w:r>
        <w:rPr>
          <w:rFonts w:ascii="Times New Roman" w:hAnsi="Times New Roman" w:cs="Times New Roman"/>
          <w:bCs/>
          <w:sz w:val="20"/>
          <w:szCs w:val="20"/>
          <w:lang w:val="en-GB"/>
        </w:rPr>
        <w:t xml:space="preserve">Simulation results for CSI-RS measurement </w:t>
      </w:r>
      <w:r>
        <w:rPr>
          <w:rFonts w:ascii="Times New Roman" w:hAnsi="Times New Roman" w:cs="Times New Roman" w:hint="eastAsia"/>
          <w:bCs/>
          <w:sz w:val="20"/>
          <w:szCs w:val="20"/>
          <w:lang w:val="en-GB"/>
        </w:rPr>
        <w:t>BW</w:t>
      </w:r>
      <w:r w:rsidRPr="003A1334">
        <w:rPr>
          <w:rFonts w:ascii="Times New Roman" w:hAnsi="Times New Roman" w:cs="Times New Roman" w:hint="eastAsia"/>
          <w:bCs/>
          <w:sz w:val="20"/>
          <w:szCs w:val="20"/>
          <w:lang w:val="en-GB"/>
        </w:rPr>
        <w:t xml:space="preserve">, </w:t>
      </w:r>
      <w:r>
        <w:rPr>
          <w:rFonts w:ascii="Times New Roman" w:hAnsi="Times New Roman" w:cs="Times New Roman"/>
          <w:sz w:val="20"/>
          <w:szCs w:val="20"/>
        </w:rPr>
        <w:t>MediaTek</w:t>
      </w:r>
    </w:p>
    <w:p w:rsidR="00067481" w:rsidRDefault="00067481" w:rsidP="00ED633E">
      <w:pPr>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R4-1914837</w:t>
      </w:r>
      <w:r>
        <w:rPr>
          <w:rFonts w:ascii="Times New Roman" w:hAnsi="Times New Roman" w:cs="Times New Roman"/>
          <w:sz w:val="20"/>
          <w:szCs w:val="20"/>
        </w:rPr>
        <w:tab/>
      </w:r>
      <w:r>
        <w:rPr>
          <w:rFonts w:ascii="Times New Roman" w:hAnsi="Times New Roman" w:cs="Times New Roman"/>
          <w:bCs/>
          <w:sz w:val="20"/>
          <w:szCs w:val="20"/>
          <w:lang w:val="en-GB"/>
        </w:rPr>
        <w:t>Simulation results of CSI-RSRP measurement for NR mobility</w:t>
      </w:r>
      <w:r w:rsidRPr="003A1334">
        <w:rPr>
          <w:rFonts w:ascii="Times New Roman" w:hAnsi="Times New Roman" w:cs="Times New Roman" w:hint="eastAsia"/>
          <w:bCs/>
          <w:sz w:val="20"/>
          <w:szCs w:val="20"/>
          <w:lang w:val="en-GB"/>
        </w:rPr>
        <w:t xml:space="preserve">, </w:t>
      </w:r>
      <w:r>
        <w:rPr>
          <w:rFonts w:ascii="Times New Roman" w:hAnsi="Times New Roman" w:cs="Times New Roman"/>
          <w:sz w:val="20"/>
          <w:szCs w:val="20"/>
        </w:rPr>
        <w:t>Huawei, HiSilicon</w:t>
      </w:r>
    </w:p>
    <w:p w:rsidR="00067481" w:rsidRDefault="00067481" w:rsidP="00ED633E">
      <w:pPr>
        <w:rPr>
          <w:rFonts w:ascii="Times New Roman" w:hAnsi="Times New Roman" w:cs="Times New Roman"/>
          <w:bCs/>
          <w:sz w:val="20"/>
          <w:szCs w:val="20"/>
          <w:lang w:val="en-GB"/>
        </w:rPr>
      </w:pPr>
      <w:r>
        <w:rPr>
          <w:rFonts w:ascii="Times New Roman" w:hAnsi="Times New Roman" w:cs="Times New Roman" w:hint="eastAsia"/>
          <w:sz w:val="20"/>
          <w:szCs w:val="20"/>
        </w:rPr>
        <w:t>[</w:t>
      </w:r>
      <w:r>
        <w:rPr>
          <w:rFonts w:ascii="Times New Roman" w:hAnsi="Times New Roman" w:cs="Times New Roman"/>
          <w:sz w:val="20"/>
          <w:szCs w:val="20"/>
        </w:rPr>
        <w:t>4]</w:t>
      </w:r>
      <w:r>
        <w:rPr>
          <w:rFonts w:ascii="Times New Roman" w:hAnsi="Times New Roman" w:cs="Times New Roman"/>
          <w:sz w:val="20"/>
          <w:szCs w:val="20"/>
        </w:rPr>
        <w:tab/>
        <w:t>R4-1914462</w:t>
      </w:r>
      <w:r>
        <w:rPr>
          <w:rFonts w:ascii="Times New Roman" w:hAnsi="Times New Roman" w:cs="Times New Roman"/>
          <w:sz w:val="20"/>
          <w:szCs w:val="20"/>
        </w:rPr>
        <w:tab/>
      </w:r>
      <w:r>
        <w:rPr>
          <w:rFonts w:ascii="Times New Roman" w:hAnsi="Times New Roman" w:cs="Times New Roman"/>
          <w:bCs/>
          <w:sz w:val="20"/>
          <w:szCs w:val="20"/>
          <w:lang w:val="en-GB"/>
        </w:rPr>
        <w:t>Simulation results for CSI-RS based measurements, Nokia, Nokia Shanghai Bell</w:t>
      </w:r>
    </w:p>
    <w:p w:rsidR="00067481" w:rsidRPr="00907311" w:rsidRDefault="00067481" w:rsidP="00ED633E">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5]</w:t>
      </w:r>
      <w:r>
        <w:rPr>
          <w:rFonts w:ascii="Times New Roman" w:hAnsi="Times New Roman" w:cs="Times New Roman"/>
          <w:sz w:val="20"/>
          <w:szCs w:val="20"/>
        </w:rPr>
        <w:tab/>
        <w:t>R4-1910950</w:t>
      </w:r>
      <w:r>
        <w:rPr>
          <w:rFonts w:ascii="Times New Roman" w:hAnsi="Times New Roman" w:cs="Times New Roman"/>
          <w:sz w:val="20"/>
          <w:szCs w:val="20"/>
        </w:rPr>
        <w:tab/>
      </w:r>
      <w:r>
        <w:rPr>
          <w:rFonts w:ascii="Times New Roman" w:hAnsi="Times New Roman" w:cs="Times New Roman"/>
          <w:bCs/>
          <w:sz w:val="20"/>
          <w:szCs w:val="20"/>
          <w:lang w:val="en-GB"/>
        </w:rPr>
        <w:t>Simulation results for CSI-RSRP accuracy, CATT</w:t>
      </w:r>
    </w:p>
    <w:p w:rsidR="00163E03" w:rsidRDefault="003572A0">
      <w:r>
        <w:rPr>
          <w:rFonts w:hint="eastAsia"/>
        </w:rPr>
        <w:t>[</w:t>
      </w:r>
      <w:r>
        <w:t>6]</w:t>
      </w:r>
      <w:r>
        <w:tab/>
        <w:t>RAN4#96e Chairman Report</w:t>
      </w:r>
    </w:p>
    <w:p w:rsidR="003572A0" w:rsidRPr="00907311" w:rsidRDefault="003572A0" w:rsidP="003572A0">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7]</w:t>
      </w:r>
      <w:r>
        <w:rPr>
          <w:rFonts w:ascii="Times New Roman" w:hAnsi="Times New Roman" w:cs="Times New Roman"/>
          <w:sz w:val="20"/>
          <w:szCs w:val="20"/>
        </w:rPr>
        <w:tab/>
      </w:r>
      <w:r w:rsidRPr="003572A0">
        <w:rPr>
          <w:rFonts w:ascii="Times New Roman" w:hAnsi="Times New Roman" w:cs="Times New Roman"/>
          <w:bCs/>
          <w:sz w:val="20"/>
          <w:szCs w:val="20"/>
          <w:lang w:val="en-GB"/>
        </w:rPr>
        <w:t>R4-1713941</w:t>
      </w:r>
      <w:r w:rsidRPr="003572A0">
        <w:rPr>
          <w:rFonts w:ascii="Times New Roman" w:hAnsi="Times New Roman" w:cs="Times New Roman"/>
          <w:bCs/>
          <w:sz w:val="20"/>
          <w:szCs w:val="20"/>
          <w:lang w:val="en-GB"/>
        </w:rPr>
        <w:tab/>
        <w:t>LS on RSRP and signal quality measurement report mapping</w:t>
      </w:r>
      <w:r>
        <w:rPr>
          <w:rFonts w:ascii="Times New Roman" w:hAnsi="Times New Roman" w:cs="Times New Roman"/>
          <w:bCs/>
          <w:sz w:val="20"/>
          <w:szCs w:val="20"/>
          <w:lang w:val="en-GB"/>
        </w:rPr>
        <w:t>, RAN4/Ericsson</w:t>
      </w:r>
    </w:p>
    <w:p w:rsidR="003572A0" w:rsidRDefault="003572A0" w:rsidP="003572A0">
      <w:pPr>
        <w:ind w:rightChars="-230" w:right="-483"/>
        <w:rPr>
          <w:rFonts w:ascii="Times New Roman" w:hAnsi="Times New Roman" w:cs="Times New Roman"/>
          <w:bCs/>
          <w:sz w:val="20"/>
          <w:szCs w:val="20"/>
          <w:lang w:val="en-GB"/>
        </w:rPr>
      </w:pPr>
      <w:r>
        <w:rPr>
          <w:rFonts w:ascii="Times New Roman" w:hAnsi="Times New Roman" w:cs="Times New Roman" w:hint="eastAsia"/>
          <w:sz w:val="20"/>
          <w:szCs w:val="20"/>
        </w:rPr>
        <w:t>[</w:t>
      </w:r>
      <w:r>
        <w:rPr>
          <w:rFonts w:ascii="Times New Roman" w:hAnsi="Times New Roman" w:cs="Times New Roman"/>
          <w:sz w:val="20"/>
          <w:szCs w:val="20"/>
        </w:rPr>
        <w:t>8]</w:t>
      </w:r>
      <w:r>
        <w:rPr>
          <w:rFonts w:ascii="Times New Roman" w:hAnsi="Times New Roman" w:cs="Times New Roman"/>
          <w:sz w:val="20"/>
          <w:szCs w:val="20"/>
        </w:rPr>
        <w:tab/>
      </w:r>
      <w:r w:rsidRPr="003572A0">
        <w:rPr>
          <w:rFonts w:ascii="Times New Roman" w:hAnsi="Times New Roman" w:cs="Times New Roman"/>
          <w:bCs/>
          <w:sz w:val="20"/>
          <w:szCs w:val="20"/>
          <w:lang w:val="en-GB"/>
        </w:rPr>
        <w:t>R4-</w:t>
      </w:r>
      <w:r>
        <w:rPr>
          <w:rFonts w:ascii="Times New Roman" w:hAnsi="Times New Roman" w:cs="Times New Roman"/>
          <w:bCs/>
          <w:sz w:val="20"/>
          <w:szCs w:val="20"/>
          <w:lang w:val="en-GB"/>
        </w:rPr>
        <w:t>201</w:t>
      </w:r>
      <w:r w:rsidR="004853E6">
        <w:rPr>
          <w:rFonts w:ascii="Times New Roman" w:hAnsi="Times New Roman" w:cs="Times New Roman"/>
          <w:bCs/>
          <w:sz w:val="20"/>
          <w:szCs w:val="20"/>
          <w:lang w:val="en-GB"/>
        </w:rPr>
        <w:t>4661</w:t>
      </w:r>
      <w:r w:rsidRPr="003572A0">
        <w:rPr>
          <w:rFonts w:ascii="Times New Roman" w:hAnsi="Times New Roman" w:cs="Times New Roman"/>
          <w:bCs/>
          <w:sz w:val="20"/>
          <w:szCs w:val="20"/>
          <w:lang w:val="en-GB"/>
        </w:rPr>
        <w:tab/>
        <w:t>CR on CSI-RSRP performance requirements for CSI-RS based measurements</w:t>
      </w:r>
      <w:r>
        <w:rPr>
          <w:rFonts w:ascii="Times New Roman" w:hAnsi="Times New Roman" w:cs="Times New Roman"/>
          <w:bCs/>
          <w:sz w:val="20"/>
          <w:szCs w:val="20"/>
          <w:lang w:val="en-GB"/>
        </w:rPr>
        <w:t>, Xiaomi</w:t>
      </w:r>
    </w:p>
    <w:p w:rsidR="003572A0" w:rsidRDefault="003572A0" w:rsidP="003572A0">
      <w:pPr>
        <w:ind w:rightChars="-297" w:right="-624"/>
        <w:rPr>
          <w:rFonts w:ascii="Times New Roman" w:hAnsi="Times New Roman" w:cs="Times New Roman"/>
          <w:bCs/>
          <w:sz w:val="20"/>
          <w:szCs w:val="20"/>
          <w:lang w:val="en-GB"/>
        </w:rPr>
      </w:pPr>
      <w:r>
        <w:rPr>
          <w:rFonts w:ascii="Times New Roman" w:hAnsi="Times New Roman" w:cs="Times New Roman" w:hint="eastAsia"/>
          <w:sz w:val="20"/>
          <w:szCs w:val="20"/>
        </w:rPr>
        <w:t>[</w:t>
      </w:r>
      <w:r>
        <w:rPr>
          <w:rFonts w:ascii="Times New Roman" w:hAnsi="Times New Roman" w:cs="Times New Roman"/>
          <w:sz w:val="20"/>
          <w:szCs w:val="20"/>
        </w:rPr>
        <w:t>9]</w:t>
      </w:r>
      <w:r>
        <w:rPr>
          <w:rFonts w:ascii="Times New Roman" w:hAnsi="Times New Roman" w:cs="Times New Roman"/>
          <w:sz w:val="20"/>
          <w:szCs w:val="20"/>
        </w:rPr>
        <w:tab/>
      </w:r>
      <w:r w:rsidRPr="003572A0">
        <w:rPr>
          <w:rFonts w:ascii="Times New Roman" w:hAnsi="Times New Roman" w:cs="Times New Roman"/>
          <w:bCs/>
          <w:sz w:val="20"/>
          <w:szCs w:val="20"/>
          <w:lang w:val="en-GB"/>
        </w:rPr>
        <w:t>R4-</w:t>
      </w:r>
      <w:r>
        <w:rPr>
          <w:rFonts w:ascii="Times New Roman" w:hAnsi="Times New Roman" w:cs="Times New Roman"/>
          <w:bCs/>
          <w:sz w:val="20"/>
          <w:szCs w:val="20"/>
          <w:lang w:val="en-GB"/>
        </w:rPr>
        <w:t>201</w:t>
      </w:r>
      <w:r w:rsidR="004853E6">
        <w:rPr>
          <w:rFonts w:ascii="Times New Roman" w:hAnsi="Times New Roman" w:cs="Times New Roman"/>
          <w:bCs/>
          <w:sz w:val="20"/>
          <w:szCs w:val="20"/>
          <w:lang w:val="en-GB"/>
        </w:rPr>
        <w:t>4662</w:t>
      </w:r>
      <w:r w:rsidRPr="003572A0">
        <w:rPr>
          <w:rFonts w:ascii="Times New Roman" w:hAnsi="Times New Roman" w:cs="Times New Roman"/>
          <w:bCs/>
          <w:sz w:val="20"/>
          <w:szCs w:val="20"/>
          <w:lang w:val="en-GB"/>
        </w:rPr>
        <w:tab/>
      </w:r>
      <w:r>
        <w:rPr>
          <w:rFonts w:ascii="Times New Roman" w:hAnsi="Times New Roman" w:cs="Times New Roman"/>
          <w:bCs/>
          <w:sz w:val="20"/>
          <w:szCs w:val="20"/>
          <w:lang w:val="en-GB"/>
        </w:rPr>
        <w:t>CR on CSI-RSRQ</w:t>
      </w:r>
      <w:r w:rsidRPr="003572A0">
        <w:rPr>
          <w:rFonts w:ascii="Times New Roman" w:hAnsi="Times New Roman" w:cs="Times New Roman"/>
          <w:bCs/>
          <w:sz w:val="20"/>
          <w:szCs w:val="20"/>
          <w:lang w:val="en-GB"/>
        </w:rPr>
        <w:t xml:space="preserve"> performance requirements for CSI-RS based measurements</w:t>
      </w:r>
      <w:r>
        <w:rPr>
          <w:rFonts w:ascii="Times New Roman" w:hAnsi="Times New Roman" w:cs="Times New Roman"/>
          <w:bCs/>
          <w:sz w:val="20"/>
          <w:szCs w:val="20"/>
          <w:lang w:val="en-GB"/>
        </w:rPr>
        <w:t>, Xiaomi</w:t>
      </w:r>
    </w:p>
    <w:p w:rsidR="003572A0" w:rsidRDefault="003572A0" w:rsidP="003572A0">
      <w:pPr>
        <w:ind w:rightChars="-432" w:right="-907"/>
        <w:rPr>
          <w:rFonts w:ascii="Times New Roman" w:hAnsi="Times New Roman" w:cs="Times New Roman"/>
          <w:bCs/>
          <w:sz w:val="20"/>
          <w:szCs w:val="20"/>
          <w:lang w:val="en-GB"/>
        </w:rPr>
      </w:pPr>
      <w:r>
        <w:rPr>
          <w:rFonts w:ascii="Times New Roman" w:hAnsi="Times New Roman" w:cs="Times New Roman" w:hint="eastAsia"/>
          <w:sz w:val="20"/>
          <w:szCs w:val="20"/>
        </w:rPr>
        <w:t>[</w:t>
      </w:r>
      <w:r>
        <w:rPr>
          <w:rFonts w:ascii="Times New Roman" w:hAnsi="Times New Roman" w:cs="Times New Roman"/>
          <w:sz w:val="20"/>
          <w:szCs w:val="20"/>
        </w:rPr>
        <w:t>10]</w:t>
      </w:r>
      <w:r>
        <w:rPr>
          <w:rFonts w:ascii="Times New Roman" w:hAnsi="Times New Roman" w:cs="Times New Roman"/>
          <w:sz w:val="20"/>
          <w:szCs w:val="20"/>
        </w:rPr>
        <w:tab/>
      </w:r>
      <w:r w:rsidRPr="003572A0">
        <w:rPr>
          <w:rFonts w:ascii="Times New Roman" w:hAnsi="Times New Roman" w:cs="Times New Roman"/>
          <w:bCs/>
          <w:sz w:val="20"/>
          <w:szCs w:val="20"/>
          <w:lang w:val="en-GB"/>
        </w:rPr>
        <w:t>R4-</w:t>
      </w:r>
      <w:r>
        <w:rPr>
          <w:rFonts w:ascii="Times New Roman" w:hAnsi="Times New Roman" w:cs="Times New Roman"/>
          <w:bCs/>
          <w:sz w:val="20"/>
          <w:szCs w:val="20"/>
          <w:lang w:val="en-GB"/>
        </w:rPr>
        <w:t>201</w:t>
      </w:r>
      <w:r w:rsidR="004853E6">
        <w:rPr>
          <w:rFonts w:ascii="Times New Roman" w:hAnsi="Times New Roman" w:cs="Times New Roman"/>
          <w:bCs/>
          <w:sz w:val="20"/>
          <w:szCs w:val="20"/>
          <w:lang w:val="en-GB"/>
        </w:rPr>
        <w:t>4663</w:t>
      </w:r>
      <w:r w:rsidRPr="003572A0">
        <w:rPr>
          <w:rFonts w:ascii="Times New Roman" w:hAnsi="Times New Roman" w:cs="Times New Roman"/>
          <w:bCs/>
          <w:sz w:val="20"/>
          <w:szCs w:val="20"/>
          <w:lang w:val="en-GB"/>
        </w:rPr>
        <w:tab/>
      </w:r>
      <w:r>
        <w:rPr>
          <w:rFonts w:ascii="Times New Roman" w:hAnsi="Times New Roman" w:cs="Times New Roman"/>
          <w:bCs/>
          <w:sz w:val="20"/>
          <w:szCs w:val="20"/>
          <w:lang w:val="en-GB"/>
        </w:rPr>
        <w:t>CR on CSI-SINR</w:t>
      </w:r>
      <w:r w:rsidRPr="003572A0">
        <w:rPr>
          <w:rFonts w:ascii="Times New Roman" w:hAnsi="Times New Roman" w:cs="Times New Roman"/>
          <w:bCs/>
          <w:sz w:val="20"/>
          <w:szCs w:val="20"/>
          <w:lang w:val="en-GB"/>
        </w:rPr>
        <w:t xml:space="preserve"> performance </w:t>
      </w:r>
      <w:bookmarkStart w:id="0" w:name="_GoBack"/>
      <w:bookmarkEnd w:id="0"/>
      <w:r w:rsidRPr="003572A0">
        <w:rPr>
          <w:rFonts w:ascii="Times New Roman" w:hAnsi="Times New Roman" w:cs="Times New Roman"/>
          <w:bCs/>
          <w:sz w:val="20"/>
          <w:szCs w:val="20"/>
          <w:lang w:val="en-GB"/>
        </w:rPr>
        <w:t>requirements for CSI-RS based measurements</w:t>
      </w:r>
      <w:r>
        <w:rPr>
          <w:rFonts w:ascii="Times New Roman" w:hAnsi="Times New Roman" w:cs="Times New Roman"/>
          <w:bCs/>
          <w:sz w:val="20"/>
          <w:szCs w:val="20"/>
          <w:lang w:val="en-GB"/>
        </w:rPr>
        <w:t>, Xiaomi</w:t>
      </w:r>
    </w:p>
    <w:p w:rsidR="003572A0" w:rsidRDefault="003572A0">
      <w:pPr>
        <w:rPr>
          <w:rFonts w:ascii="Times New Roman" w:hAnsi="Times New Roman" w:cs="Times New Roman"/>
          <w:bCs/>
          <w:sz w:val="20"/>
          <w:szCs w:val="20"/>
          <w:lang w:val="en-GB"/>
        </w:rPr>
      </w:pPr>
      <w:r>
        <w:rPr>
          <w:rFonts w:ascii="Times New Roman" w:hAnsi="Times New Roman" w:cs="Times New Roman" w:hint="eastAsia"/>
          <w:sz w:val="20"/>
          <w:szCs w:val="20"/>
        </w:rPr>
        <w:t>[</w:t>
      </w:r>
      <w:r>
        <w:rPr>
          <w:rFonts w:ascii="Times New Roman" w:hAnsi="Times New Roman" w:cs="Times New Roman"/>
          <w:sz w:val="20"/>
          <w:szCs w:val="20"/>
        </w:rPr>
        <w:t>11]</w:t>
      </w:r>
      <w:r>
        <w:rPr>
          <w:rFonts w:ascii="Times New Roman" w:hAnsi="Times New Roman" w:cs="Times New Roman"/>
          <w:sz w:val="20"/>
          <w:szCs w:val="20"/>
        </w:rPr>
        <w:tab/>
      </w:r>
      <w:r w:rsidRPr="003572A0">
        <w:rPr>
          <w:rFonts w:ascii="Times New Roman" w:hAnsi="Times New Roman" w:cs="Times New Roman"/>
          <w:bCs/>
          <w:sz w:val="20"/>
          <w:szCs w:val="20"/>
          <w:lang w:val="en-GB"/>
        </w:rPr>
        <w:t>R4-</w:t>
      </w:r>
      <w:r>
        <w:rPr>
          <w:rFonts w:ascii="Times New Roman" w:hAnsi="Times New Roman" w:cs="Times New Roman"/>
          <w:bCs/>
          <w:sz w:val="20"/>
          <w:szCs w:val="20"/>
          <w:lang w:val="en-GB"/>
        </w:rPr>
        <w:t>201</w:t>
      </w:r>
      <w:r w:rsidR="004853E6">
        <w:rPr>
          <w:rFonts w:ascii="Times New Roman" w:hAnsi="Times New Roman" w:cs="Times New Roman"/>
          <w:bCs/>
          <w:sz w:val="20"/>
          <w:szCs w:val="20"/>
          <w:lang w:val="en-GB"/>
        </w:rPr>
        <w:t>4664</w:t>
      </w:r>
      <w:r w:rsidRPr="003572A0">
        <w:rPr>
          <w:rFonts w:ascii="Times New Roman" w:hAnsi="Times New Roman" w:cs="Times New Roman"/>
          <w:bCs/>
          <w:sz w:val="20"/>
          <w:szCs w:val="20"/>
          <w:lang w:val="en-GB"/>
        </w:rPr>
        <w:tab/>
        <w:t>CR on side condition for CSI-RS based measurement</w:t>
      </w:r>
      <w:r>
        <w:rPr>
          <w:rFonts w:ascii="Times New Roman" w:hAnsi="Times New Roman" w:cs="Times New Roman"/>
          <w:bCs/>
          <w:sz w:val="20"/>
          <w:szCs w:val="20"/>
          <w:lang w:val="en-GB"/>
        </w:rPr>
        <w:t>, Xiaomi</w:t>
      </w:r>
    </w:p>
    <w:p w:rsidR="003572A0" w:rsidRPr="003572A0" w:rsidRDefault="003572A0"/>
    <w:sectPr w:rsidR="003572A0" w:rsidRPr="003572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AE5" w:rsidRDefault="00CB0AE5" w:rsidP="00ED633E">
      <w:r>
        <w:separator/>
      </w:r>
    </w:p>
  </w:endnote>
  <w:endnote w:type="continuationSeparator" w:id="0">
    <w:p w:rsidR="00CB0AE5" w:rsidRDefault="00CB0AE5" w:rsidP="00ED6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AE5" w:rsidRDefault="00CB0AE5" w:rsidP="00ED633E">
      <w:r>
        <w:separator/>
      </w:r>
    </w:p>
  </w:footnote>
  <w:footnote w:type="continuationSeparator" w:id="0">
    <w:p w:rsidR="00CB0AE5" w:rsidRDefault="00CB0AE5" w:rsidP="00ED6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E5EFC"/>
    <w:multiLevelType w:val="hybridMultilevel"/>
    <w:tmpl w:val="368E5E2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23C2BA4">
      <w:numFmt w:val="bullet"/>
      <w:lvlText w:val="•"/>
      <w:lvlJc w:val="left"/>
      <w:pPr>
        <w:ind w:left="2160" w:hanging="360"/>
      </w:pPr>
      <w:rPr>
        <w:rFonts w:ascii="Times New Roman" w:eastAsia="Times New Roma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7AF25C2"/>
    <w:multiLevelType w:val="hybridMultilevel"/>
    <w:tmpl w:val="8FEAA5E0"/>
    <w:lvl w:ilvl="0" w:tplc="08090001">
      <w:start w:val="1"/>
      <w:numFmt w:val="bullet"/>
      <w:lvlText w:val=""/>
      <w:lvlJc w:val="left"/>
      <w:pPr>
        <w:ind w:left="420" w:hanging="420"/>
      </w:pPr>
      <w:rPr>
        <w:rFonts w:ascii="Symbol" w:hAnsi="Symbol" w:hint="default"/>
      </w:rPr>
    </w:lvl>
    <w:lvl w:ilvl="1" w:tplc="041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4" w15:restartNumberingAfterBreak="0">
    <w:nsid w:val="5C880F68"/>
    <w:multiLevelType w:val="hybridMultilevel"/>
    <w:tmpl w:val="692E6312"/>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27086F"/>
    <w:multiLevelType w:val="hybridMultilevel"/>
    <w:tmpl w:val="4864A2F8"/>
    <w:lvl w:ilvl="0" w:tplc="8438BB06">
      <w:start w:val="1"/>
      <w:numFmt w:val="decimal"/>
      <w:lvlText w:val="%1."/>
      <w:lvlJc w:val="left"/>
      <w:pPr>
        <w:ind w:left="720" w:hanging="360"/>
      </w:pPr>
      <w:rPr>
        <w:rFonts w:hint="eastAsia"/>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6"/>
  </w:num>
  <w:num w:numId="2">
    <w:abstractNumId w:val="5"/>
  </w:num>
  <w:num w:numId="3">
    <w:abstractNumId w:val="4"/>
  </w:num>
  <w:num w:numId="4">
    <w:abstractNumId w:val="0"/>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880"/>
    <w:rsid w:val="00067481"/>
    <w:rsid w:val="0007590E"/>
    <w:rsid w:val="00163E03"/>
    <w:rsid w:val="00187553"/>
    <w:rsid w:val="001A2CE3"/>
    <w:rsid w:val="00202B24"/>
    <w:rsid w:val="003572A0"/>
    <w:rsid w:val="003846F2"/>
    <w:rsid w:val="0040541A"/>
    <w:rsid w:val="004773D7"/>
    <w:rsid w:val="004853E6"/>
    <w:rsid w:val="00551AC7"/>
    <w:rsid w:val="00563880"/>
    <w:rsid w:val="005F0280"/>
    <w:rsid w:val="005F4AEA"/>
    <w:rsid w:val="00646B86"/>
    <w:rsid w:val="0075024F"/>
    <w:rsid w:val="00925CDC"/>
    <w:rsid w:val="00A80946"/>
    <w:rsid w:val="00AD57AE"/>
    <w:rsid w:val="00BD29E8"/>
    <w:rsid w:val="00BD5A13"/>
    <w:rsid w:val="00BE59B5"/>
    <w:rsid w:val="00C40AE5"/>
    <w:rsid w:val="00C63B00"/>
    <w:rsid w:val="00CB0AE5"/>
    <w:rsid w:val="00CC2F09"/>
    <w:rsid w:val="00D66054"/>
    <w:rsid w:val="00D93A02"/>
    <w:rsid w:val="00E36DD1"/>
    <w:rsid w:val="00ED445F"/>
    <w:rsid w:val="00ED6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C8B5F"/>
  <w15:chartTrackingRefBased/>
  <w15:docId w15:val="{612B3521-1127-47D0-AE1E-39DCA2527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633E"/>
    <w:pPr>
      <w:widowControl w:val="0"/>
      <w:jc w:val="both"/>
    </w:pPr>
  </w:style>
  <w:style w:type="paragraph" w:styleId="1">
    <w:name w:val="heading 1"/>
    <w:aliases w:val="H1,Memo Heading 1,h1 + 11 pt,Before:  6 pt,After:  0 pt,h1,Heading 1 3GPP"/>
    <w:next w:val="a"/>
    <w:link w:val="10"/>
    <w:qFormat/>
    <w:rsid w:val="00ED633E"/>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ED633E"/>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ED633E"/>
    <w:rPr>
      <w:sz w:val="18"/>
      <w:szCs w:val="18"/>
    </w:rPr>
  </w:style>
  <w:style w:type="paragraph" w:styleId="a5">
    <w:name w:val="footer"/>
    <w:basedOn w:val="a"/>
    <w:link w:val="a6"/>
    <w:uiPriority w:val="99"/>
    <w:unhideWhenUsed/>
    <w:rsid w:val="00ED633E"/>
    <w:pPr>
      <w:tabs>
        <w:tab w:val="center" w:pos="4153"/>
        <w:tab w:val="right" w:pos="8306"/>
      </w:tabs>
      <w:snapToGrid w:val="0"/>
      <w:jc w:val="left"/>
    </w:pPr>
    <w:rPr>
      <w:sz w:val="18"/>
      <w:szCs w:val="18"/>
    </w:rPr>
  </w:style>
  <w:style w:type="character" w:customStyle="1" w:styleId="a6">
    <w:name w:val="页脚 字符"/>
    <w:basedOn w:val="a0"/>
    <w:link w:val="a5"/>
    <w:uiPriority w:val="99"/>
    <w:rsid w:val="00ED633E"/>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ED633E"/>
    <w:rPr>
      <w:rFonts w:ascii="Arial" w:eastAsia="宋体" w:hAnsi="Arial" w:cs="Arial"/>
      <w:color w:val="0000FF"/>
      <w:sz w:val="36"/>
      <w:szCs w:val="20"/>
      <w:lang w:val="en-GB" w:eastAsia="en-US"/>
    </w:rPr>
  </w:style>
  <w:style w:type="paragraph" w:styleId="a7">
    <w:name w:val="List Paragraph"/>
    <w:aliases w:val="- Bullets,목록 단락,Lista1,?? ??,?????,????,列出段落1,中等深浅网格 1 - 着色 21,リスト段落,R4_bullets,列表段落,列表段落1,—ño’i—Ž,¥¡¡¡¡ì¬º¥¹¥È¶ÎÂä,ÁÐ³ö¶ÎÂä,¥ê¥¹¥È¶ÎÂä,1st level - Bullet List Paragraph,Lettre d'introduction,Paragrafo elenco,Normal bullet 2,Bullet list"/>
    <w:basedOn w:val="a"/>
    <w:link w:val="a8"/>
    <w:uiPriority w:val="34"/>
    <w:qFormat/>
    <w:rsid w:val="00ED633E"/>
    <w:pPr>
      <w:ind w:firstLineChars="200" w:firstLine="420"/>
    </w:pPr>
  </w:style>
  <w:style w:type="character" w:customStyle="1" w:styleId="a8">
    <w:name w:val="列出段落 字符"/>
    <w:aliases w:val="- Bullets 字符,목록 단락 字符,Lista1 字符,?? ?? 字符,????? 字符,???? 字符,列出段落1 字符,中等深浅网格 1 - 着色 21 字符,リスト段落 字符,R4_bullets 字符,列表段落 字符,列表段落1 字符,—ño’i—Ž 字符,¥¡¡¡¡ì¬º¥¹¥È¶ÎÂä 字符,ÁÐ³ö¶ÎÂä 字符,¥ê¥¹¥È¶ÎÂä 字符,1st level - Bullet List Paragraph 字符,Paragrafo elenco 字符"/>
    <w:link w:val="a7"/>
    <w:uiPriority w:val="34"/>
    <w:qFormat/>
    <w:rsid w:val="00ED633E"/>
  </w:style>
  <w:style w:type="paragraph" w:styleId="a9">
    <w:name w:val="caption"/>
    <w:basedOn w:val="a"/>
    <w:next w:val="a"/>
    <w:uiPriority w:val="35"/>
    <w:unhideWhenUsed/>
    <w:qFormat/>
    <w:rsid w:val="00202B24"/>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3</Pages>
  <Words>793</Words>
  <Characters>4521</Characters>
  <Application>Microsoft Office Word</Application>
  <DocSecurity>0</DocSecurity>
  <Lines>37</Lines>
  <Paragraphs>10</Paragraphs>
  <ScaleCrop>false</ScaleCrop>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20</cp:revision>
  <dcterms:created xsi:type="dcterms:W3CDTF">2020-10-12T10:05:00Z</dcterms:created>
  <dcterms:modified xsi:type="dcterms:W3CDTF">2020-10-23T08:32:00Z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5285af9ec944cdb98b264fddf8e8cb">
    <vt:lpwstr>CWM7p6fEj+sE0w2Y05/Hbtca/nr4n1e7rcigPXUl8vpz+4gL3PghVj3iRU92UjS5yYW8BWoCzWRGjSQiyh2bm/Idg==</vt:lpwstr>
  </property>
</Properties>
</file>